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2" w:rsidRDefault="00677AE5" w:rsidP="00677AE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Dodatek č. 1 </w:t>
      </w:r>
    </w:p>
    <w:p w:rsidR="00677AE5" w:rsidRDefault="00677AE5" w:rsidP="00677AE5">
      <w:proofErr w:type="gramStart"/>
      <w:r>
        <w:rPr>
          <w:b/>
          <w:bCs/>
          <w:sz w:val="56"/>
          <w:szCs w:val="56"/>
        </w:rPr>
        <w:t>ke</w:t>
      </w:r>
      <w:proofErr w:type="gramEnd"/>
      <w:r>
        <w:rPr>
          <w:b/>
          <w:bCs/>
          <w:sz w:val="56"/>
          <w:szCs w:val="56"/>
        </w:rPr>
        <w:t xml:space="preserve"> </w:t>
      </w:r>
    </w:p>
    <w:p w:rsidR="00677AE5" w:rsidRDefault="00677AE5" w:rsidP="00677AE5">
      <w:pPr>
        <w:pStyle w:val="Default"/>
      </w:pPr>
    </w:p>
    <w:p w:rsidR="00AA2572" w:rsidRDefault="00677AE5" w:rsidP="00677AE5">
      <w:r>
        <w:t xml:space="preserve"> </w:t>
      </w:r>
    </w:p>
    <w:p w:rsidR="00677AE5" w:rsidRDefault="00677AE5" w:rsidP="00677AE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Strategickému rozvojovému plánu</w:t>
      </w:r>
    </w:p>
    <w:p w:rsidR="000E4A7A" w:rsidRDefault="00677AE5" w:rsidP="00677AE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obce Husinec</w:t>
      </w: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</w:t>
      </w:r>
      <w:r w:rsidR="00330B19">
        <w:rPr>
          <w:b/>
          <w:bCs/>
          <w:sz w:val="56"/>
          <w:szCs w:val="56"/>
        </w:rPr>
        <w:t>08</w:t>
      </w:r>
      <w:r>
        <w:rPr>
          <w:b/>
          <w:bCs/>
          <w:sz w:val="56"/>
          <w:szCs w:val="56"/>
        </w:rPr>
        <w:t xml:space="preserve"> – 2018</w:t>
      </w:r>
    </w:p>
    <w:p w:rsidR="00677AE5" w:rsidRDefault="00677AE5" w:rsidP="00677AE5">
      <w:pPr>
        <w:rPr>
          <w:b/>
          <w:bCs/>
          <w:sz w:val="36"/>
          <w:szCs w:val="36"/>
        </w:rPr>
      </w:pPr>
    </w:p>
    <w:p w:rsidR="00330B19" w:rsidRPr="00330B19" w:rsidRDefault="00330B19" w:rsidP="00677A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Schváleno na veřejném zasedání ZO dne </w:t>
      </w:r>
      <w:proofErr w:type="gramStart"/>
      <w:r>
        <w:rPr>
          <w:b/>
          <w:bCs/>
          <w:sz w:val="36"/>
          <w:szCs w:val="36"/>
        </w:rPr>
        <w:t>14.12.2015</w:t>
      </w:r>
      <w:proofErr w:type="gramEnd"/>
      <w:r>
        <w:rPr>
          <w:b/>
          <w:bCs/>
          <w:sz w:val="36"/>
          <w:szCs w:val="36"/>
        </w:rPr>
        <w:t xml:space="preserve"> usnesením č. 7/9/2015</w:t>
      </w:r>
      <w:bookmarkStart w:id="0" w:name="_GoBack"/>
      <w:bookmarkEnd w:id="0"/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Cs/>
          <w:sz w:val="23"/>
          <w:szCs w:val="23"/>
        </w:rPr>
      </w:pPr>
      <w:r w:rsidRPr="00677AE5">
        <w:rPr>
          <w:bCs/>
          <w:sz w:val="23"/>
          <w:szCs w:val="23"/>
        </w:rPr>
        <w:t xml:space="preserve">Dodatek aktualizuje časový sled realizací jednotlivých projektů a záměrů. </w:t>
      </w:r>
    </w:p>
    <w:p w:rsidR="006675F5" w:rsidRPr="00677AE5" w:rsidRDefault="006675F5" w:rsidP="00677AE5">
      <w:pPr>
        <w:rPr>
          <w:bCs/>
          <w:sz w:val="23"/>
          <w:szCs w:val="23"/>
        </w:rPr>
      </w:pPr>
    </w:p>
    <w:p w:rsidR="006675F5" w:rsidRDefault="006675F5" w:rsidP="00677A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Strategická část</w:t>
      </w:r>
    </w:p>
    <w:p w:rsidR="00AC4934" w:rsidRDefault="00AC4934" w:rsidP="00677AE5">
      <w:pPr>
        <w:rPr>
          <w:b/>
          <w:bCs/>
          <w:sz w:val="23"/>
          <w:szCs w:val="23"/>
        </w:rPr>
      </w:pPr>
      <w:r>
        <w:rPr>
          <w:b/>
          <w:bCs/>
          <w:sz w:val="32"/>
          <w:szCs w:val="32"/>
        </w:rPr>
        <w:t>Specifické cíle</w:t>
      </w:r>
    </w:p>
    <w:p w:rsidR="00677AE5" w:rsidRDefault="00677AE5" w:rsidP="00677A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Specifický cíl 2.3.1.1 Zachování vzhledu a charakteru obce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3850"/>
        <w:gridCol w:w="2551"/>
      </w:tblGrid>
      <w:tr w:rsidR="00677AE5" w:rsidRPr="00677AE5" w:rsidTr="00AF24BD">
        <w:trPr>
          <w:trHeight w:val="107"/>
        </w:trPr>
        <w:tc>
          <w:tcPr>
            <w:tcW w:w="2349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Projektové záměry: </w:t>
            </w:r>
            <w:r w:rsidRPr="00677AE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Nositel projektu </w:t>
            </w:r>
          </w:p>
        </w:tc>
        <w:tc>
          <w:tcPr>
            <w:tcW w:w="3850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název projektu </w:t>
            </w:r>
          </w:p>
        </w:tc>
        <w:tc>
          <w:tcPr>
            <w:tcW w:w="2551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realizace </w:t>
            </w:r>
          </w:p>
        </w:tc>
      </w:tr>
      <w:tr w:rsidR="00677AE5" w:rsidRPr="00677AE5" w:rsidTr="00AF24BD">
        <w:trPr>
          <w:trHeight w:val="109"/>
        </w:trPr>
        <w:tc>
          <w:tcPr>
            <w:tcW w:w="2349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850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Údr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 a výsadba veřejné zeleně </w:t>
            </w:r>
          </w:p>
        </w:tc>
        <w:tc>
          <w:tcPr>
            <w:tcW w:w="2551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průbě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ně </w:t>
            </w:r>
          </w:p>
        </w:tc>
      </w:tr>
      <w:tr w:rsidR="00677AE5" w:rsidRPr="00677AE5" w:rsidTr="00AF24BD">
        <w:trPr>
          <w:trHeight w:val="109"/>
        </w:trPr>
        <w:tc>
          <w:tcPr>
            <w:tcW w:w="2349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850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Modernizace budovy školy </w:t>
            </w:r>
          </w:p>
        </w:tc>
        <w:tc>
          <w:tcPr>
            <w:tcW w:w="2551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 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77AE5" w:rsidRPr="00677AE5" w:rsidTr="00AF24BD">
        <w:trPr>
          <w:trHeight w:val="109"/>
        </w:trPr>
        <w:tc>
          <w:tcPr>
            <w:tcW w:w="2349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850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Dovybavení prostor mateřské školy </w:t>
            </w:r>
          </w:p>
        </w:tc>
        <w:tc>
          <w:tcPr>
            <w:tcW w:w="2551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77AE5" w:rsidRPr="00677AE5" w:rsidTr="00AF24BD">
        <w:trPr>
          <w:trHeight w:val="247"/>
        </w:trPr>
        <w:tc>
          <w:tcPr>
            <w:tcW w:w="2349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850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Rekonstrukce obecních gará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í (střecha, zateplení a vytápění) </w:t>
            </w:r>
          </w:p>
        </w:tc>
        <w:tc>
          <w:tcPr>
            <w:tcW w:w="2551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splněno</w:t>
            </w:r>
          </w:p>
        </w:tc>
      </w:tr>
      <w:tr w:rsidR="00677AE5" w:rsidRPr="00677AE5" w:rsidTr="00AF24BD">
        <w:trPr>
          <w:trHeight w:val="247"/>
        </w:trPr>
        <w:tc>
          <w:tcPr>
            <w:tcW w:w="2349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850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7A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Rekonstrukce hasičské zbrojnice v Husinci </w:t>
            </w:r>
          </w:p>
        </w:tc>
        <w:tc>
          <w:tcPr>
            <w:tcW w:w="2551" w:type="dxa"/>
          </w:tcPr>
          <w:p w:rsidR="00677AE5" w:rsidRPr="00677AE5" w:rsidRDefault="00677AE5" w:rsidP="0067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splněno</w:t>
            </w:r>
          </w:p>
        </w:tc>
      </w:tr>
    </w:tbl>
    <w:p w:rsidR="00677AE5" w:rsidRDefault="00677AE5" w:rsidP="00677AE5">
      <w:pPr>
        <w:rPr>
          <w:b/>
          <w:bCs/>
          <w:sz w:val="23"/>
          <w:szCs w:val="23"/>
        </w:rPr>
      </w:pPr>
    </w:p>
    <w:p w:rsidR="00677AE5" w:rsidRDefault="00677AE5" w:rsidP="00677A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Specifický cíl 2.3.1.2 Zlepšení infrastruktury obce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3601"/>
        <w:gridCol w:w="2598"/>
      </w:tblGrid>
      <w:tr w:rsidR="00677AE5" w:rsidTr="00AA2572">
        <w:trPr>
          <w:trHeight w:val="249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 projektu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 projektu </w:t>
            </w:r>
          </w:p>
        </w:tc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realizace </w:t>
            </w:r>
          </w:p>
        </w:tc>
      </w:tr>
      <w:tr w:rsidR="00677AE5" w:rsidTr="00AA2572">
        <w:trPr>
          <w:trHeight w:val="247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Obec - </w:t>
            </w:r>
            <w:proofErr w:type="spellStart"/>
            <w:r>
              <w:rPr>
                <w:sz w:val="23"/>
                <w:szCs w:val="23"/>
              </w:rPr>
              <w:t>soukr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investor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Oprava a budování místních komunikací </w:t>
            </w:r>
          </w:p>
        </w:tc>
        <w:tc>
          <w:tcPr>
            <w:tcW w:w="2598" w:type="dxa"/>
          </w:tcPr>
          <w:p w:rsidR="00677AE5" w:rsidRDefault="00677AE5" w:rsidP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2009-2018 </w:t>
            </w:r>
          </w:p>
        </w:tc>
      </w:tr>
      <w:tr w:rsidR="00677AE5" w:rsidTr="00AA2572">
        <w:trPr>
          <w:trHeight w:val="247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Obec - </w:t>
            </w:r>
            <w:proofErr w:type="spellStart"/>
            <w:r>
              <w:rPr>
                <w:sz w:val="23"/>
                <w:szCs w:val="23"/>
              </w:rPr>
              <w:t>soukr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investor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Instalace zpomalovacích pruhů na komunikace </w:t>
            </w:r>
          </w:p>
        </w:tc>
        <w:tc>
          <w:tcPr>
            <w:tcW w:w="2598" w:type="dxa"/>
          </w:tcPr>
          <w:p w:rsidR="00677AE5" w:rsidRDefault="00C844C2" w:rsidP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2009-2018</w:t>
            </w:r>
            <w:r w:rsidR="00677AE5">
              <w:rPr>
                <w:sz w:val="23"/>
                <w:szCs w:val="23"/>
              </w:rPr>
              <w:t xml:space="preserve"> </w:t>
            </w:r>
          </w:p>
        </w:tc>
      </w:tr>
      <w:tr w:rsidR="00677AE5" w:rsidTr="00AA2572">
        <w:trPr>
          <w:trHeight w:val="385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Obec - </w:t>
            </w:r>
            <w:proofErr w:type="spellStart"/>
            <w:r>
              <w:rPr>
                <w:sz w:val="23"/>
                <w:szCs w:val="23"/>
              </w:rPr>
              <w:t>soukr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investor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Dobudování chodníků – napojení nově obydlených lokalit na stávající zástavbu a k Husinci </w:t>
            </w:r>
          </w:p>
        </w:tc>
        <w:tc>
          <w:tcPr>
            <w:tcW w:w="2598" w:type="dxa"/>
          </w:tcPr>
          <w:p w:rsidR="00677AE5" w:rsidRDefault="00C844C2" w:rsidP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2009-2018</w:t>
            </w:r>
            <w:r w:rsidR="00677AE5">
              <w:rPr>
                <w:sz w:val="23"/>
                <w:szCs w:val="23"/>
              </w:rPr>
              <w:t xml:space="preserve"> </w:t>
            </w:r>
          </w:p>
        </w:tc>
      </w:tr>
      <w:tr w:rsidR="00677AE5" w:rsidTr="00AA2572">
        <w:trPr>
          <w:trHeight w:val="247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Obec - </w:t>
            </w:r>
            <w:proofErr w:type="spellStart"/>
            <w:r>
              <w:rPr>
                <w:sz w:val="23"/>
                <w:szCs w:val="23"/>
              </w:rPr>
              <w:t>soukr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investor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Rekonstrukce chodníků podél hlavní komunikace k ÚJV </w:t>
            </w:r>
          </w:p>
        </w:tc>
        <w:tc>
          <w:tcPr>
            <w:tcW w:w="2598" w:type="dxa"/>
          </w:tcPr>
          <w:p w:rsidR="00677AE5" w:rsidRDefault="00677AE5" w:rsidP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– 2018 </w:t>
            </w:r>
          </w:p>
        </w:tc>
      </w:tr>
      <w:tr w:rsidR="00677AE5" w:rsidTr="00AA2572">
        <w:trPr>
          <w:trHeight w:val="661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Obec - </w:t>
            </w:r>
            <w:proofErr w:type="spellStart"/>
            <w:r>
              <w:rPr>
                <w:sz w:val="23"/>
                <w:szCs w:val="23"/>
              </w:rPr>
              <w:t>soukr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investor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Úprava okolí bytových domů </w:t>
            </w:r>
          </w:p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Zeleň </w:t>
            </w:r>
          </w:p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Parkoviště </w:t>
            </w:r>
          </w:p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Dětské hřiště </w:t>
            </w:r>
          </w:p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Kurt na volejbal, basketbal </w:t>
            </w:r>
          </w:p>
          <w:p w:rsidR="00677AE5" w:rsidRDefault="00677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8" w:type="dxa"/>
          </w:tcPr>
          <w:p w:rsidR="00677AE5" w:rsidRDefault="00677AE5" w:rsidP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2009 - 2018 </w:t>
            </w:r>
          </w:p>
        </w:tc>
      </w:tr>
      <w:tr w:rsidR="00677AE5" w:rsidTr="00AA2572">
        <w:trPr>
          <w:trHeight w:val="247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Obec - </w:t>
            </w:r>
            <w:proofErr w:type="spellStart"/>
            <w:r>
              <w:rPr>
                <w:sz w:val="23"/>
                <w:szCs w:val="23"/>
              </w:rPr>
              <w:t>soukr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investor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Vybudování odpočinkové, relaxační a naučné stezky pro pěší </w:t>
            </w:r>
          </w:p>
        </w:tc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splněno</w:t>
            </w:r>
          </w:p>
        </w:tc>
      </w:tr>
      <w:tr w:rsidR="00677AE5" w:rsidTr="00AA2572">
        <w:trPr>
          <w:trHeight w:val="109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Obec – </w:t>
            </w:r>
            <w:proofErr w:type="spellStart"/>
            <w:r>
              <w:rPr>
                <w:sz w:val="23"/>
                <w:szCs w:val="23"/>
              </w:rPr>
              <w:t>kr.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Vybudování cyklostezky podél řeky Vltavy </w:t>
            </w:r>
          </w:p>
        </w:tc>
        <w:tc>
          <w:tcPr>
            <w:tcW w:w="2598" w:type="dxa"/>
          </w:tcPr>
          <w:p w:rsidR="00677AE5" w:rsidRDefault="00677AE5" w:rsidP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2017 </w:t>
            </w:r>
          </w:p>
        </w:tc>
      </w:tr>
      <w:tr w:rsidR="00677AE5" w:rsidTr="00AA2572">
        <w:trPr>
          <w:trHeight w:val="109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Stč. kraj </w:t>
            </w:r>
          </w:p>
        </w:tc>
        <w:tc>
          <w:tcPr>
            <w:tcW w:w="3601" w:type="dxa"/>
          </w:tcPr>
          <w:p w:rsidR="00677AE5" w:rsidRDefault="00677AE5" w:rsidP="00C84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Rekonstrukce silnice III/2425 Klecany -Ře</w:t>
            </w:r>
            <w:r w:rsidR="00C844C2">
              <w:rPr>
                <w:sz w:val="23"/>
                <w:szCs w:val="23"/>
              </w:rPr>
              <w:t>ž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splněno</w:t>
            </w:r>
          </w:p>
        </w:tc>
      </w:tr>
      <w:tr w:rsidR="00677AE5" w:rsidTr="00AA2572">
        <w:trPr>
          <w:trHeight w:val="247"/>
        </w:trPr>
        <w:tc>
          <w:tcPr>
            <w:tcW w:w="2598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Stč.kraj</w:t>
            </w:r>
            <w:proofErr w:type="spellEnd"/>
            <w:r>
              <w:rPr>
                <w:sz w:val="23"/>
                <w:szCs w:val="23"/>
              </w:rPr>
              <w:t xml:space="preserve">, obec, Klecany </w:t>
            </w:r>
          </w:p>
        </w:tc>
        <w:tc>
          <w:tcPr>
            <w:tcW w:w="3601" w:type="dxa"/>
          </w:tcPr>
          <w:p w:rsidR="00677AE5" w:rsidRDefault="00677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Cyklostezka podél komunikace </w:t>
            </w:r>
            <w:proofErr w:type="spellStart"/>
            <w:proofErr w:type="gramStart"/>
            <w:r>
              <w:rPr>
                <w:sz w:val="23"/>
                <w:szCs w:val="23"/>
              </w:rPr>
              <w:t>III.třídy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do Klecan </w:t>
            </w:r>
          </w:p>
        </w:tc>
        <w:tc>
          <w:tcPr>
            <w:tcW w:w="2598" w:type="dxa"/>
          </w:tcPr>
          <w:p w:rsidR="00677AE5" w:rsidRDefault="00C84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677AE5" w:rsidRDefault="00677AE5" w:rsidP="00677AE5">
      <w:pPr>
        <w:rPr>
          <w:b/>
          <w:bCs/>
          <w:sz w:val="56"/>
          <w:szCs w:val="56"/>
        </w:rPr>
      </w:pPr>
    </w:p>
    <w:p w:rsidR="00C844C2" w:rsidRDefault="00C844C2" w:rsidP="00677AE5">
      <w:pPr>
        <w:rPr>
          <w:b/>
          <w:bCs/>
          <w:sz w:val="23"/>
          <w:szCs w:val="23"/>
        </w:rPr>
      </w:pPr>
    </w:p>
    <w:p w:rsidR="00677AE5" w:rsidRDefault="006675F5" w:rsidP="00677A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Specifický cíl 2.3.1.3 Ochrana a zlepšování environmentálního prostředí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3701"/>
        <w:gridCol w:w="2498"/>
      </w:tblGrid>
      <w:tr w:rsidR="006675F5" w:rsidRPr="006675F5" w:rsidTr="00AA2572">
        <w:trPr>
          <w:trHeight w:val="107"/>
        </w:trPr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Projektové záměry: </w:t>
            </w:r>
            <w:r w:rsidRPr="006675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Nositel projektu </w:t>
            </w:r>
          </w:p>
        </w:tc>
        <w:tc>
          <w:tcPr>
            <w:tcW w:w="370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název projektu </w:t>
            </w:r>
          </w:p>
        </w:tc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realizace </w:t>
            </w:r>
          </w:p>
        </w:tc>
      </w:tr>
      <w:tr w:rsidR="006675F5" w:rsidRPr="006675F5" w:rsidTr="00AA2572">
        <w:trPr>
          <w:trHeight w:val="385"/>
        </w:trPr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70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Realizace stavby obecní kanalizace </w:t>
            </w:r>
          </w:p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odkanalizování Husince, části horní Ře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že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dolní Ře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 </w:t>
            </w:r>
          </w:p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splněno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84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částečně</w:t>
            </w:r>
          </w:p>
        </w:tc>
      </w:tr>
      <w:tr w:rsidR="006675F5" w:rsidRPr="006675F5" w:rsidTr="00AA2572">
        <w:trPr>
          <w:trHeight w:val="247"/>
        </w:trPr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0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Realizace biocentra v prostoru Červená skála </w:t>
            </w:r>
          </w:p>
        </w:tc>
        <w:tc>
          <w:tcPr>
            <w:tcW w:w="2498" w:type="dxa"/>
          </w:tcPr>
          <w:p w:rsidR="006675F5" w:rsidRPr="006675F5" w:rsidRDefault="00C844C2" w:rsidP="00C84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2018, revize</w:t>
            </w:r>
          </w:p>
        </w:tc>
      </w:tr>
      <w:tr w:rsidR="006675F5" w:rsidRPr="006675F5" w:rsidTr="00AA2572">
        <w:trPr>
          <w:trHeight w:val="247"/>
        </w:trPr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0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Zvýšení efektivity systému sběru tříděného odpadu. </w:t>
            </w:r>
          </w:p>
        </w:tc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Průbě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ně</w:t>
            </w:r>
            <w:r w:rsidR="00C84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plní se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5F5" w:rsidRPr="006675F5" w:rsidTr="00AA2572">
        <w:trPr>
          <w:trHeight w:val="247"/>
        </w:trPr>
        <w:tc>
          <w:tcPr>
            <w:tcW w:w="2498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0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Kompostování zeleného odpadu. </w:t>
            </w:r>
          </w:p>
        </w:tc>
        <w:tc>
          <w:tcPr>
            <w:tcW w:w="2498" w:type="dxa"/>
          </w:tcPr>
          <w:p w:rsidR="006675F5" w:rsidRPr="006675F5" w:rsidRDefault="00C844C2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Splněno jinak</w:t>
            </w:r>
          </w:p>
        </w:tc>
      </w:tr>
    </w:tbl>
    <w:p w:rsidR="006675F5" w:rsidRDefault="006675F5" w:rsidP="00677AE5">
      <w:pPr>
        <w:rPr>
          <w:b/>
          <w:bCs/>
          <w:sz w:val="56"/>
          <w:szCs w:val="56"/>
        </w:rPr>
      </w:pPr>
    </w:p>
    <w:p w:rsidR="00677AE5" w:rsidRDefault="006675F5" w:rsidP="00677A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Specifický cíl 2.3.2.1 Rozvoj kulturního a společenského života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3"/>
        <w:gridCol w:w="3805"/>
        <w:gridCol w:w="2545"/>
        <w:gridCol w:w="16"/>
      </w:tblGrid>
      <w:tr w:rsidR="006675F5" w:rsidRPr="006675F5" w:rsidTr="006675F5">
        <w:trPr>
          <w:gridAfter w:val="1"/>
          <w:wAfter w:w="16" w:type="dxa"/>
          <w:trHeight w:val="107"/>
        </w:trPr>
        <w:tc>
          <w:tcPr>
            <w:tcW w:w="2394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Projektové záměry: </w:t>
            </w:r>
            <w:r w:rsidRPr="006675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Nositel projektu </w:t>
            </w:r>
          </w:p>
        </w:tc>
        <w:tc>
          <w:tcPr>
            <w:tcW w:w="380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název projektu </w:t>
            </w:r>
          </w:p>
        </w:tc>
        <w:tc>
          <w:tcPr>
            <w:tcW w:w="254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realizace </w:t>
            </w:r>
          </w:p>
        </w:tc>
      </w:tr>
      <w:tr w:rsidR="006675F5" w:rsidRPr="006675F5" w:rsidTr="006675F5">
        <w:trPr>
          <w:gridAfter w:val="1"/>
          <w:wAfter w:w="16" w:type="dxa"/>
          <w:trHeight w:val="247"/>
        </w:trPr>
        <w:tc>
          <w:tcPr>
            <w:tcW w:w="2394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0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Výstavba multifunkční sportovní haly </w:t>
            </w:r>
          </w:p>
        </w:tc>
        <w:tc>
          <w:tcPr>
            <w:tcW w:w="2545" w:type="dxa"/>
          </w:tcPr>
          <w:p w:rsidR="006675F5" w:rsidRPr="006675F5" w:rsidRDefault="00C844C2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revize</w:t>
            </w:r>
            <w:r w:rsidR="006675F5"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5F5" w:rsidRPr="006675F5" w:rsidTr="006675F5">
        <w:trPr>
          <w:gridAfter w:val="1"/>
          <w:wAfter w:w="16" w:type="dxa"/>
          <w:trHeight w:val="523"/>
        </w:trPr>
        <w:tc>
          <w:tcPr>
            <w:tcW w:w="2394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0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Modernizace fotbalového hřiště –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zavlaţování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kabiny, zábradlí kolem hřiště, osvětlení části hřiště, pro diváky vybudování tribuny a WC. </w:t>
            </w:r>
          </w:p>
        </w:tc>
        <w:tc>
          <w:tcPr>
            <w:tcW w:w="254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2009-201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5F5" w:rsidRPr="006675F5" w:rsidTr="006675F5">
        <w:trPr>
          <w:gridAfter w:val="1"/>
          <w:wAfter w:w="16" w:type="dxa"/>
          <w:trHeight w:val="247"/>
        </w:trPr>
        <w:tc>
          <w:tcPr>
            <w:tcW w:w="2394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0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Adaptace hř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ště MŠ </w:t>
            </w:r>
          </w:p>
        </w:tc>
        <w:tc>
          <w:tcPr>
            <w:tcW w:w="254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splněno</w:t>
            </w:r>
          </w:p>
        </w:tc>
      </w:tr>
      <w:tr w:rsidR="006675F5" w:rsidRPr="006675F5" w:rsidTr="006675F5">
        <w:trPr>
          <w:gridAfter w:val="1"/>
          <w:wAfter w:w="16" w:type="dxa"/>
          <w:trHeight w:val="109"/>
        </w:trPr>
        <w:tc>
          <w:tcPr>
            <w:tcW w:w="2394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</w:p>
        </w:tc>
        <w:tc>
          <w:tcPr>
            <w:tcW w:w="3805" w:type="dxa"/>
          </w:tcPr>
          <w:p w:rsid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Realizace stavby dětského hřiště </w:t>
            </w:r>
          </w:p>
          <w:p w:rsidR="006675F5" w:rsidRDefault="006675F5" w:rsidP="006675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Husinci a Řeži</w:t>
            </w:r>
          </w:p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5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splněno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5F5" w:rsidRPr="006675F5" w:rsidTr="006675F5">
        <w:trPr>
          <w:trHeight w:val="799"/>
        </w:trPr>
        <w:tc>
          <w:tcPr>
            <w:tcW w:w="2371" w:type="dxa"/>
          </w:tcPr>
          <w:p w:rsidR="006675F5" w:rsidRPr="006675F5" w:rsidRDefault="006675F5" w:rsidP="006675F5">
            <w:pPr>
              <w:tabs>
                <w:tab w:val="center" w:pos="1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3828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Modernizace a dokončení osvětlení obce -osvětlení podél hlavní komunikace nahoře v Ře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i, -osvětlení pod hřištěm, -osvětlení komunikace od </w:t>
            </w:r>
            <w:proofErr w:type="spellStart"/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Č.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kály</w:t>
            </w:r>
            <w:proofErr w:type="spellEnd"/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 Husince </w:t>
            </w:r>
          </w:p>
        </w:tc>
        <w:tc>
          <w:tcPr>
            <w:tcW w:w="2561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 – 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5F5" w:rsidRPr="006675F5" w:rsidTr="006675F5">
        <w:trPr>
          <w:trHeight w:val="109"/>
        </w:trPr>
        <w:tc>
          <w:tcPr>
            <w:tcW w:w="237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828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Rozšíření obecního rozhlasu </w:t>
            </w:r>
          </w:p>
        </w:tc>
        <w:tc>
          <w:tcPr>
            <w:tcW w:w="2561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splněno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5F5" w:rsidRPr="006675F5" w:rsidTr="006675F5">
        <w:trPr>
          <w:trHeight w:val="109"/>
        </w:trPr>
        <w:tc>
          <w:tcPr>
            <w:tcW w:w="237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</w:t>
            </w:r>
          </w:p>
        </w:tc>
        <w:tc>
          <w:tcPr>
            <w:tcW w:w="3828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Kamerový systém v obci </w:t>
            </w:r>
          </w:p>
        </w:tc>
        <w:tc>
          <w:tcPr>
            <w:tcW w:w="2561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5F5" w:rsidRPr="006675F5" w:rsidTr="006675F5">
        <w:trPr>
          <w:trHeight w:val="247"/>
        </w:trPr>
        <w:tc>
          <w:tcPr>
            <w:tcW w:w="2371" w:type="dxa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Obec - </w:t>
            </w:r>
            <w:proofErr w:type="spell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soukr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investor</w:t>
            </w:r>
            <w:proofErr w:type="gram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6675F5" w:rsidRPr="006675F5" w:rsidRDefault="006675F5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Obnova přívozu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alova</w:t>
            </w:r>
            <w:proofErr w:type="spellEnd"/>
            <w:r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6675F5" w:rsidRPr="006675F5" w:rsidRDefault="00C844C2" w:rsidP="0066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revize</w:t>
            </w:r>
            <w:r w:rsidR="006675F5" w:rsidRPr="00667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6675F5" w:rsidRDefault="006675F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>
      <w:pPr>
        <w:rPr>
          <w:b/>
          <w:bCs/>
          <w:sz w:val="56"/>
          <w:szCs w:val="56"/>
        </w:rPr>
      </w:pPr>
    </w:p>
    <w:p w:rsidR="00677AE5" w:rsidRDefault="00677AE5" w:rsidP="00677AE5"/>
    <w:sectPr w:rsidR="00677A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1B" w:rsidRDefault="0024231B" w:rsidP="00C844C2">
      <w:pPr>
        <w:spacing w:after="0" w:line="240" w:lineRule="auto"/>
      </w:pPr>
      <w:r>
        <w:separator/>
      </w:r>
    </w:p>
  </w:endnote>
  <w:endnote w:type="continuationSeparator" w:id="0">
    <w:p w:rsidR="0024231B" w:rsidRDefault="0024231B" w:rsidP="00C8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39144"/>
      <w:docPartObj>
        <w:docPartGallery w:val="Page Numbers (Bottom of Page)"/>
        <w:docPartUnique/>
      </w:docPartObj>
    </w:sdtPr>
    <w:sdtEndPr/>
    <w:sdtContent>
      <w:p w:rsidR="00C844C2" w:rsidRDefault="00C844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19">
          <w:rPr>
            <w:noProof/>
          </w:rPr>
          <w:t>1</w:t>
        </w:r>
        <w:r>
          <w:fldChar w:fldCharType="end"/>
        </w:r>
      </w:p>
    </w:sdtContent>
  </w:sdt>
  <w:p w:rsidR="00C844C2" w:rsidRDefault="00C84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1B" w:rsidRDefault="0024231B" w:rsidP="00C844C2">
      <w:pPr>
        <w:spacing w:after="0" w:line="240" w:lineRule="auto"/>
      </w:pPr>
      <w:r>
        <w:separator/>
      </w:r>
    </w:p>
  </w:footnote>
  <w:footnote w:type="continuationSeparator" w:id="0">
    <w:p w:rsidR="0024231B" w:rsidRDefault="0024231B" w:rsidP="00C84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5"/>
    <w:rsid w:val="000E4A7A"/>
    <w:rsid w:val="0024231B"/>
    <w:rsid w:val="00330B19"/>
    <w:rsid w:val="006675F5"/>
    <w:rsid w:val="00677AE5"/>
    <w:rsid w:val="00690BD9"/>
    <w:rsid w:val="009057EB"/>
    <w:rsid w:val="00AA2572"/>
    <w:rsid w:val="00AC4934"/>
    <w:rsid w:val="00AF24BD"/>
    <w:rsid w:val="00C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7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7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4C2"/>
  </w:style>
  <w:style w:type="paragraph" w:styleId="Zpat">
    <w:name w:val="footer"/>
    <w:basedOn w:val="Normln"/>
    <w:link w:val="ZpatChar"/>
    <w:uiPriority w:val="99"/>
    <w:unhideWhenUsed/>
    <w:rsid w:val="00C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7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7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4C2"/>
  </w:style>
  <w:style w:type="paragraph" w:styleId="Zpat">
    <w:name w:val="footer"/>
    <w:basedOn w:val="Normln"/>
    <w:link w:val="ZpatChar"/>
    <w:uiPriority w:val="99"/>
    <w:unhideWhenUsed/>
    <w:rsid w:val="00C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4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mistostarosta</cp:lastModifiedBy>
  <cp:revision>3</cp:revision>
  <cp:lastPrinted>2015-12-14T07:09:00Z</cp:lastPrinted>
  <dcterms:created xsi:type="dcterms:W3CDTF">2015-12-11T11:07:00Z</dcterms:created>
  <dcterms:modified xsi:type="dcterms:W3CDTF">2015-12-22T09:28:00Z</dcterms:modified>
</cp:coreProperties>
</file>