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419"/>
        <w:tblOverlap w:val="never"/>
        <w:tblW w:w="12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1"/>
        <w:gridCol w:w="6640"/>
      </w:tblGrid>
      <w:tr w:rsidR="00E6694D" w:rsidRPr="00BA4F49" w:rsidTr="00E6694D">
        <w:trPr>
          <w:trHeight w:val="310"/>
        </w:trPr>
        <w:tc>
          <w:tcPr>
            <w:tcW w:w="121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E6694D" w:rsidRPr="00BA4F49" w:rsidRDefault="00E6694D" w:rsidP="00E6694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lang w:eastAsia="cs-CZ"/>
              </w:rPr>
            </w:pPr>
            <w:r w:rsidRPr="00BA4F49">
              <w:rPr>
                <w:rFonts w:ascii="Arial Black" w:eastAsia="Times New Roman" w:hAnsi="Arial Black" w:cs="Times New Roman"/>
                <w:color w:val="000000"/>
                <w:lang w:eastAsia="cs-CZ"/>
              </w:rPr>
              <w:t xml:space="preserve">Ceník za </w:t>
            </w:r>
            <w:r>
              <w:rPr>
                <w:rFonts w:ascii="Arial Black" w:eastAsia="Times New Roman" w:hAnsi="Arial Black" w:cs="Times New Roman"/>
                <w:color w:val="000000"/>
                <w:lang w:eastAsia="cs-CZ"/>
              </w:rPr>
              <w:t>použití techniky</w:t>
            </w:r>
            <w:r w:rsidRPr="00BA4F49">
              <w:rPr>
                <w:rFonts w:ascii="Arial Black" w:eastAsia="Times New Roman" w:hAnsi="Arial Black" w:cs="Times New Roman"/>
                <w:color w:val="000000"/>
                <w:lang w:eastAsia="cs-CZ"/>
              </w:rPr>
              <w:t xml:space="preserve"> obce a </w:t>
            </w:r>
            <w:r w:rsidR="00F73364">
              <w:rPr>
                <w:rFonts w:ascii="Arial Black" w:eastAsia="Times New Roman" w:hAnsi="Arial Black" w:cs="Times New Roman"/>
                <w:color w:val="000000"/>
                <w:lang w:eastAsia="cs-CZ"/>
              </w:rPr>
              <w:t xml:space="preserve">za </w:t>
            </w:r>
            <w:r w:rsidRPr="00BA4F49">
              <w:rPr>
                <w:rFonts w:ascii="Arial Black" w:eastAsia="Times New Roman" w:hAnsi="Arial Black" w:cs="Times New Roman"/>
                <w:color w:val="000000"/>
                <w:lang w:eastAsia="cs-CZ"/>
              </w:rPr>
              <w:t>práci technických pracovníků</w:t>
            </w:r>
          </w:p>
        </w:tc>
      </w:tr>
      <w:tr w:rsidR="00E6694D" w:rsidRPr="00BA4F49" w:rsidTr="00E6694D">
        <w:trPr>
          <w:trHeight w:val="315"/>
        </w:trPr>
        <w:tc>
          <w:tcPr>
            <w:tcW w:w="121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694D" w:rsidRPr="00BA4F49" w:rsidRDefault="00E6694D" w:rsidP="00E6694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lang w:eastAsia="cs-CZ"/>
              </w:rPr>
            </w:pPr>
          </w:p>
        </w:tc>
      </w:tr>
      <w:tr w:rsidR="00E6694D" w:rsidRPr="00BA4F49" w:rsidTr="00E6694D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6694D" w:rsidRPr="00BA4F49" w:rsidRDefault="00E6694D" w:rsidP="00E6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F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Uložení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směsného </w:t>
            </w:r>
            <w:r w:rsidRPr="00BA4F49">
              <w:rPr>
                <w:rFonts w:ascii="Calibri" w:eastAsia="Times New Roman" w:hAnsi="Calibri" w:cs="Times New Roman"/>
                <w:color w:val="000000"/>
                <w:lang w:eastAsia="cs-CZ"/>
              </w:rPr>
              <w:t>odpadu do kontejneru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6694D" w:rsidRPr="00BA4F49" w:rsidRDefault="00EA7A1F" w:rsidP="00E6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400</w:t>
            </w:r>
            <w:r w:rsidR="00E6694D" w:rsidRPr="00BA4F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Kč/m3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+ práce</w:t>
            </w:r>
            <w:r w:rsidR="002117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250 Kč/hod</w:t>
            </w:r>
          </w:p>
        </w:tc>
      </w:tr>
      <w:tr w:rsidR="00E6694D" w:rsidRPr="00BA4F49" w:rsidTr="00E6694D">
        <w:trPr>
          <w:trHeight w:val="300"/>
        </w:trPr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6694D" w:rsidRPr="00BA4F49" w:rsidRDefault="00E6694D" w:rsidP="00E6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F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Uložení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biologického </w:t>
            </w:r>
            <w:r w:rsidRPr="00BA4F49">
              <w:rPr>
                <w:rFonts w:ascii="Calibri" w:eastAsia="Times New Roman" w:hAnsi="Calibri" w:cs="Times New Roman"/>
                <w:color w:val="000000"/>
                <w:lang w:eastAsia="cs-CZ"/>
              </w:rPr>
              <w:t>odpadu do kontejneru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E6694D" w:rsidRPr="00BA4F49" w:rsidRDefault="00EA7A1F" w:rsidP="00E6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600</w:t>
            </w:r>
            <w:r w:rsidR="00E669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Kč/m3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+ práce</w:t>
            </w:r>
            <w:r w:rsidR="002117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250 Kč/hod</w:t>
            </w:r>
          </w:p>
        </w:tc>
      </w:tr>
      <w:tr w:rsidR="00E6694D" w:rsidRPr="00BA4F49" w:rsidTr="00E6694D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6694D" w:rsidRPr="00BA4F49" w:rsidRDefault="00E6694D" w:rsidP="00E6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F49">
              <w:rPr>
                <w:rFonts w:ascii="Calibri" w:eastAsia="Times New Roman" w:hAnsi="Calibri" w:cs="Times New Roman"/>
                <w:color w:val="000000"/>
                <w:lang w:eastAsia="cs-CZ"/>
              </w:rPr>
              <w:t>Přepravné v obci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6694D" w:rsidRPr="00BA4F49" w:rsidRDefault="0087294F" w:rsidP="00E6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  <w:bookmarkStart w:id="0" w:name="_GoBack"/>
            <w:bookmarkEnd w:id="0"/>
            <w:r w:rsidR="00E6694D" w:rsidRPr="00BA4F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Kč/ multikára</w:t>
            </w:r>
            <w:r w:rsidR="002117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+ práce 250 Kč/hod</w:t>
            </w:r>
          </w:p>
        </w:tc>
      </w:tr>
      <w:tr w:rsidR="00E6694D" w:rsidRPr="00BA4F49" w:rsidTr="00E6694D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6694D" w:rsidRPr="00BA4F49" w:rsidRDefault="00E6694D" w:rsidP="00E6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F49">
              <w:rPr>
                <w:rFonts w:ascii="Calibri" w:eastAsia="Times New Roman" w:hAnsi="Calibri" w:cs="Times New Roman"/>
                <w:color w:val="000000"/>
                <w:lang w:eastAsia="cs-CZ"/>
              </w:rPr>
              <w:t>Přepravné mimo obec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6694D" w:rsidRPr="00BA4F49" w:rsidRDefault="00E6694D" w:rsidP="00E6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F49">
              <w:rPr>
                <w:rFonts w:ascii="Calibri" w:eastAsia="Times New Roman" w:hAnsi="Calibri" w:cs="Times New Roman"/>
                <w:color w:val="000000"/>
                <w:lang w:eastAsia="cs-CZ"/>
              </w:rPr>
              <w:t>20 Kč/km</w:t>
            </w:r>
          </w:p>
        </w:tc>
      </w:tr>
      <w:tr w:rsidR="00E6694D" w:rsidRPr="00BA4F49" w:rsidTr="00E6694D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6694D" w:rsidRPr="00BA4F49" w:rsidRDefault="00E6694D" w:rsidP="00E6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F49">
              <w:rPr>
                <w:rFonts w:ascii="Calibri" w:eastAsia="Times New Roman" w:hAnsi="Calibri" w:cs="Times New Roman"/>
                <w:color w:val="000000"/>
                <w:lang w:eastAsia="cs-CZ"/>
              </w:rPr>
              <w:t>Práce s bagrem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6694D" w:rsidRPr="00BA4F49" w:rsidRDefault="00EA7A1F" w:rsidP="00E6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700</w:t>
            </w:r>
            <w:r w:rsidR="00E6694D" w:rsidRPr="00BA4F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Kč/hod</w:t>
            </w:r>
          </w:p>
        </w:tc>
      </w:tr>
      <w:tr w:rsidR="00884E01" w:rsidRPr="00BA4F49" w:rsidTr="00E6694D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884E01" w:rsidRPr="00BA4F49" w:rsidRDefault="00884E01" w:rsidP="00E6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Práce s plošinou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884E01" w:rsidRDefault="00884E01" w:rsidP="00E6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300 Kč/hod</w:t>
            </w:r>
          </w:p>
        </w:tc>
      </w:tr>
      <w:tr w:rsidR="00E6694D" w:rsidRPr="00BA4F49" w:rsidTr="00E6694D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6694D" w:rsidRPr="00BA4F49" w:rsidRDefault="00E6694D" w:rsidP="00E6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F49">
              <w:rPr>
                <w:rFonts w:ascii="Calibri" w:eastAsia="Times New Roman" w:hAnsi="Calibri" w:cs="Times New Roman"/>
                <w:color w:val="000000"/>
                <w:lang w:eastAsia="cs-CZ"/>
              </w:rPr>
              <w:t>Práce se sekačkou - ruční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6694D" w:rsidRPr="00BA4F49" w:rsidRDefault="00EA7A1F" w:rsidP="00E6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400</w:t>
            </w:r>
            <w:r w:rsidR="00E6694D" w:rsidRPr="00BA4F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Kč/hod</w:t>
            </w:r>
          </w:p>
        </w:tc>
      </w:tr>
      <w:tr w:rsidR="00E6694D" w:rsidRPr="00BA4F49" w:rsidTr="00E6694D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6694D" w:rsidRPr="00BA4F49" w:rsidRDefault="00E6694D" w:rsidP="00E6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F49">
              <w:rPr>
                <w:rFonts w:ascii="Calibri" w:eastAsia="Times New Roman" w:hAnsi="Calibri" w:cs="Times New Roman"/>
                <w:color w:val="000000"/>
                <w:lang w:eastAsia="cs-CZ"/>
              </w:rPr>
              <w:t>Práce se sekačkou - traktor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6694D" w:rsidRPr="00BA4F49" w:rsidRDefault="00EA7A1F" w:rsidP="00E6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450</w:t>
            </w:r>
            <w:r w:rsidR="00E6694D" w:rsidRPr="00BA4F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Kč/hod</w:t>
            </w:r>
          </w:p>
        </w:tc>
      </w:tr>
      <w:tr w:rsidR="00884E01" w:rsidRPr="00BA4F49" w:rsidTr="00E6694D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884E01" w:rsidRPr="00BA4F49" w:rsidRDefault="00884E01" w:rsidP="00E6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Práce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štěpkovačem</w:t>
            </w:r>
            <w:proofErr w:type="spellEnd"/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884E01" w:rsidRDefault="00884E01" w:rsidP="00E6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450 Kč/hod</w:t>
            </w:r>
          </w:p>
        </w:tc>
      </w:tr>
      <w:tr w:rsidR="00E6694D" w:rsidRPr="00BA4F49" w:rsidTr="00E6694D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6694D" w:rsidRPr="00BA4F49" w:rsidRDefault="00E6694D" w:rsidP="00E6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F49">
              <w:rPr>
                <w:rFonts w:ascii="Calibri" w:eastAsia="Times New Roman" w:hAnsi="Calibri" w:cs="Times New Roman"/>
                <w:color w:val="000000"/>
                <w:lang w:eastAsia="cs-CZ"/>
              </w:rPr>
              <w:t>Práce s křovinořezem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6694D" w:rsidRPr="00BA4F49" w:rsidRDefault="00EA7A1F" w:rsidP="00E6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350</w:t>
            </w:r>
            <w:r w:rsidR="00E6694D" w:rsidRPr="00BA4F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Kč/hod</w:t>
            </w:r>
          </w:p>
        </w:tc>
      </w:tr>
      <w:tr w:rsidR="00E6694D" w:rsidRPr="00BA4F49" w:rsidTr="00E6694D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6694D" w:rsidRPr="00BA4F49" w:rsidRDefault="00E6694D" w:rsidP="00E6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F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Práce s </w:t>
            </w:r>
            <w:proofErr w:type="spellStart"/>
            <w:r w:rsidRPr="00BA4F49">
              <w:rPr>
                <w:rFonts w:ascii="Calibri" w:eastAsia="Times New Roman" w:hAnsi="Calibri" w:cs="Times New Roman"/>
                <w:color w:val="000000"/>
                <w:lang w:eastAsia="cs-CZ"/>
              </w:rPr>
              <w:t>plotostřihem</w:t>
            </w:r>
            <w:proofErr w:type="spellEnd"/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6694D" w:rsidRPr="00BA4F49" w:rsidRDefault="002117E1" w:rsidP="00E6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350</w:t>
            </w:r>
            <w:r w:rsidR="00E6694D" w:rsidRPr="00BA4F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Kč/hod</w:t>
            </w:r>
          </w:p>
        </w:tc>
      </w:tr>
      <w:tr w:rsidR="00E6694D" w:rsidRPr="00BA4F49" w:rsidTr="00E6694D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E6694D" w:rsidRPr="00BA4F49" w:rsidRDefault="00E6694D" w:rsidP="00E6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Práce s motorovou pilou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E6694D" w:rsidRPr="00BA4F49" w:rsidRDefault="002117E1" w:rsidP="00E6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350</w:t>
            </w:r>
            <w:r w:rsidR="00E669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Kč/hod</w:t>
            </w:r>
          </w:p>
        </w:tc>
      </w:tr>
      <w:tr w:rsidR="00E6694D" w:rsidRPr="00BA4F49" w:rsidTr="00E6694D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E6694D" w:rsidRPr="00BA4F49" w:rsidRDefault="00E6694D" w:rsidP="00E6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Práce zaměstnance obce</w:t>
            </w:r>
            <w:r w:rsidR="002117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 víkendu </w:t>
            </w:r>
            <w:r w:rsidR="007927DA"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2117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příplatek</w:t>
            </w:r>
            <w:r w:rsidR="007927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50 %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E6694D" w:rsidRPr="00BA4F49" w:rsidRDefault="002117E1" w:rsidP="002117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+ 125</w:t>
            </w:r>
            <w:r w:rsidR="00E6694D" w:rsidRPr="00BA4F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Kč/hod</w:t>
            </w:r>
          </w:p>
        </w:tc>
      </w:tr>
    </w:tbl>
    <w:p w:rsidR="00BA4F49" w:rsidRDefault="00BA4F49"/>
    <w:p w:rsidR="00BA4F49" w:rsidRDefault="00BA4F49"/>
    <w:p w:rsidR="00BA4F49" w:rsidRDefault="00BA4F49"/>
    <w:p w:rsidR="00C57A8B" w:rsidRDefault="00BA4F49">
      <w:r>
        <w:br w:type="textWrapping" w:clear="all"/>
      </w:r>
    </w:p>
    <w:p w:rsidR="00BA4F49" w:rsidRDefault="00BA4F49">
      <w:pPr>
        <w:rPr>
          <w:b/>
        </w:rPr>
      </w:pPr>
    </w:p>
    <w:p w:rsidR="00BA4F49" w:rsidRPr="00BA4F49" w:rsidRDefault="00BA4F49">
      <w:pPr>
        <w:rPr>
          <w:i/>
        </w:rPr>
      </w:pPr>
      <w:r w:rsidRPr="00BA4F49">
        <w:rPr>
          <w:i/>
        </w:rPr>
        <w:t>Poznámka:</w:t>
      </w:r>
    </w:p>
    <w:p w:rsidR="00BA4F49" w:rsidRDefault="00BA4F49" w:rsidP="000E434B">
      <w:pPr>
        <w:pStyle w:val="Odstavecseseznamem"/>
        <w:numPr>
          <w:ilvl w:val="0"/>
          <w:numId w:val="1"/>
        </w:numPr>
      </w:pPr>
      <w:r w:rsidRPr="000E434B">
        <w:rPr>
          <w:b/>
        </w:rPr>
        <w:t>Ceny za techniku</w:t>
      </w:r>
      <w:r>
        <w:t xml:space="preserve"> jsou stanoveny jako součet nákladů za palivo a amortizaci stroje.</w:t>
      </w:r>
      <w:r w:rsidR="008C0B22">
        <w:t xml:space="preserve"> Účtována je každá započatá čtvrthodina.</w:t>
      </w:r>
    </w:p>
    <w:p w:rsidR="00BA4F49" w:rsidRDefault="00BA4F49" w:rsidP="000E434B">
      <w:pPr>
        <w:pStyle w:val="Odstavecseseznamem"/>
        <w:numPr>
          <w:ilvl w:val="0"/>
          <w:numId w:val="1"/>
        </w:numPr>
      </w:pPr>
      <w:r w:rsidRPr="000E434B">
        <w:rPr>
          <w:b/>
        </w:rPr>
        <w:t xml:space="preserve">Úhrada za </w:t>
      </w:r>
      <w:r w:rsidR="008C0B22">
        <w:rPr>
          <w:b/>
        </w:rPr>
        <w:t xml:space="preserve">práci a </w:t>
      </w:r>
      <w:r w:rsidRPr="000E434B">
        <w:rPr>
          <w:b/>
        </w:rPr>
        <w:t>použití techniky</w:t>
      </w:r>
      <w:r>
        <w:t xml:space="preserve"> proběhne buď na obecním úřadě, nebo přímo pracovníkovi, vždy na základě vystavení dokladu o platbě.</w:t>
      </w:r>
    </w:p>
    <w:p w:rsidR="008C0B22" w:rsidRDefault="008C0B22" w:rsidP="000E434B">
      <w:pPr>
        <w:pStyle w:val="Odstavecseseznamem"/>
        <w:numPr>
          <w:ilvl w:val="0"/>
          <w:numId w:val="1"/>
        </w:numPr>
      </w:pPr>
      <w:r>
        <w:rPr>
          <w:b/>
        </w:rPr>
        <w:t xml:space="preserve">Práce jsou vykonávány podle časových možností zaměstnanců obce, </w:t>
      </w:r>
      <w:r>
        <w:t>v pracovní době či jako práce přesčas.</w:t>
      </w:r>
    </w:p>
    <w:p w:rsidR="008C0B22" w:rsidRPr="00E6694D" w:rsidRDefault="008C0B22" w:rsidP="000E434B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b/>
        </w:rPr>
        <w:t xml:space="preserve">Kontaktní osoba </w:t>
      </w:r>
      <w:r w:rsidR="00FE2798">
        <w:rPr>
          <w:b/>
        </w:rPr>
        <w:t xml:space="preserve">pro objednání prací </w:t>
      </w:r>
      <w:r>
        <w:rPr>
          <w:b/>
        </w:rPr>
        <w:t xml:space="preserve">je </w:t>
      </w:r>
      <w:r w:rsidRPr="008C0B22">
        <w:rPr>
          <w:b/>
          <w:u w:val="single"/>
        </w:rPr>
        <w:t>p. M. Strakatý 724 020</w:t>
      </w:r>
      <w:r w:rsidR="00E6694D">
        <w:rPr>
          <w:b/>
          <w:u w:val="single"/>
        </w:rPr>
        <w:t> </w:t>
      </w:r>
      <w:r w:rsidRPr="008C0B22">
        <w:rPr>
          <w:b/>
          <w:u w:val="single"/>
        </w:rPr>
        <w:t>622</w:t>
      </w:r>
    </w:p>
    <w:p w:rsidR="00E6694D" w:rsidRDefault="00E6694D" w:rsidP="00E6694D">
      <w:pPr>
        <w:rPr>
          <w:u w:val="single"/>
        </w:rPr>
      </w:pPr>
    </w:p>
    <w:p w:rsidR="00E6694D" w:rsidRPr="00E6694D" w:rsidRDefault="00E6694D" w:rsidP="00E6694D">
      <w:pPr>
        <w:rPr>
          <w:u w:val="single"/>
        </w:rPr>
      </w:pPr>
    </w:p>
    <w:tbl>
      <w:tblPr>
        <w:tblW w:w="13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5375"/>
        <w:gridCol w:w="190"/>
        <w:gridCol w:w="1744"/>
        <w:gridCol w:w="146"/>
        <w:gridCol w:w="1739"/>
        <w:gridCol w:w="1567"/>
        <w:gridCol w:w="1176"/>
        <w:gridCol w:w="880"/>
        <w:gridCol w:w="880"/>
      </w:tblGrid>
      <w:tr w:rsidR="00E6694D" w:rsidRPr="00355C40" w:rsidTr="00CA7594">
        <w:trPr>
          <w:trHeight w:val="810"/>
        </w:trPr>
        <w:tc>
          <w:tcPr>
            <w:tcW w:w="136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E6694D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 xml:space="preserve">Ceník servisních služeb </w:t>
            </w:r>
            <w:r w:rsidRPr="00355C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vztahujících se ke kanalizačním přípojkám poskytovaných provozovatelem kanalizace </w:t>
            </w:r>
          </w:p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(Obec Husinec)</w:t>
            </w:r>
          </w:p>
        </w:tc>
      </w:tr>
      <w:tr w:rsidR="00E6694D" w:rsidRPr="00355C40" w:rsidTr="00CA7594">
        <w:trPr>
          <w:trHeight w:val="9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6694D" w:rsidRPr="00355C40" w:rsidTr="00CA7594">
        <w:trPr>
          <w:trHeight w:val="480"/>
        </w:trPr>
        <w:tc>
          <w:tcPr>
            <w:tcW w:w="55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popis činnosti</w:t>
            </w:r>
          </w:p>
        </w:tc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cena za výkon v Kč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předpokládaná doba výkonu v minutách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kalkulace - sazba Kč/min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související platby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E6694D" w:rsidRPr="00355C40" w:rsidTr="00CA7594">
        <w:trPr>
          <w:trHeight w:val="300"/>
        </w:trPr>
        <w:tc>
          <w:tcPr>
            <w:tcW w:w="55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6694D" w:rsidRPr="00355C40" w:rsidTr="00CA7594">
        <w:trPr>
          <w:trHeight w:val="390"/>
        </w:trPr>
        <w:tc>
          <w:tcPr>
            <w:tcW w:w="55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6694D" w:rsidRPr="00355C40" w:rsidTr="00CA7594">
        <w:trPr>
          <w:trHeight w:val="360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výjezd a zjištění závady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258 (158+100)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5314CA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výjezd multikáry</w:t>
            </w:r>
          </w:p>
        </w:tc>
      </w:tr>
      <w:tr w:rsidR="00E6694D" w:rsidRPr="00355C40" w:rsidTr="00CA7594">
        <w:trPr>
          <w:trHeight w:val="360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vyčerpání a vyčištění jímky 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0B48AA" w:rsidRDefault="000B48AA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B48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Majitel objedná u externí firmy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– kontakt níže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6694D" w:rsidRPr="00355C40" w:rsidTr="00CA7594">
        <w:trPr>
          <w:trHeight w:val="360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odpojení čerpadla a jeho vyjmutí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237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5314CA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6694D" w:rsidRPr="00355C40" w:rsidTr="00CA7594">
        <w:trPr>
          <w:trHeight w:val="360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vyčištění čerpadla (na místě bez vyjmutí); pravidelná údržba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250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250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výjezd a služby SDH</w:t>
            </w:r>
          </w:p>
        </w:tc>
      </w:tr>
      <w:tr w:rsidR="00E6694D" w:rsidRPr="00355C40" w:rsidTr="00CA7594">
        <w:trPr>
          <w:trHeight w:val="360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zpětná montáž a vyzkoušení čerpadla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356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5314CA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6694D" w:rsidRPr="00355C40" w:rsidTr="00CA7594">
        <w:trPr>
          <w:trHeight w:val="420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výměna plováku, výměna zpětné klapky -  bez materiálu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 závislosti na trvání opravy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cca 30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5314CA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6694D" w:rsidRPr="00355C40" w:rsidTr="00CA7594">
        <w:trPr>
          <w:trHeight w:val="360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závada elektrické části -  bez materiálu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cca 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5314CA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94D" w:rsidRPr="00355C40" w:rsidRDefault="00E6694D" w:rsidP="00A1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C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E6694D" w:rsidRDefault="00E6694D" w:rsidP="00E6694D"/>
    <w:p w:rsidR="00E6694D" w:rsidRDefault="00E6694D" w:rsidP="00E6694D"/>
    <w:p w:rsidR="00E6694D" w:rsidRPr="00E6694D" w:rsidRDefault="00E6694D" w:rsidP="00E6694D">
      <w:pPr>
        <w:rPr>
          <w:i/>
        </w:rPr>
      </w:pPr>
      <w:r w:rsidRPr="00E6694D">
        <w:rPr>
          <w:i/>
        </w:rPr>
        <w:t>Poznámka:</w:t>
      </w:r>
    </w:p>
    <w:p w:rsidR="00E6694D" w:rsidRDefault="00E6694D" w:rsidP="00E6694D">
      <w:pPr>
        <w:pStyle w:val="Odstavecseseznamem"/>
        <w:numPr>
          <w:ilvl w:val="0"/>
          <w:numId w:val="2"/>
        </w:numPr>
      </w:pPr>
      <w:r w:rsidRPr="00355C40">
        <w:rPr>
          <w:b/>
        </w:rPr>
        <w:t>Práce</w:t>
      </w:r>
      <w:r>
        <w:rPr>
          <w:b/>
        </w:rPr>
        <w:t xml:space="preserve"> na přípojce</w:t>
      </w:r>
      <w:r w:rsidRPr="00355C40">
        <w:rPr>
          <w:b/>
        </w:rPr>
        <w:t xml:space="preserve"> </w:t>
      </w:r>
      <w:r>
        <w:rPr>
          <w:b/>
        </w:rPr>
        <w:t>jsou vykonány</w:t>
      </w:r>
      <w:r w:rsidRPr="00355C40">
        <w:rPr>
          <w:b/>
        </w:rPr>
        <w:t xml:space="preserve"> podle naléhavosti</w:t>
      </w:r>
      <w:r>
        <w:t xml:space="preserve"> v pracovní době zaměstnanců technických služeb, výkon práce určuje p. M. Strakatý.</w:t>
      </w:r>
    </w:p>
    <w:p w:rsidR="00E6694D" w:rsidRDefault="00E6694D" w:rsidP="00E6694D">
      <w:pPr>
        <w:pStyle w:val="Odstavecseseznamem"/>
        <w:numPr>
          <w:ilvl w:val="0"/>
          <w:numId w:val="2"/>
        </w:numPr>
      </w:pPr>
      <w:r w:rsidRPr="000E434B">
        <w:rPr>
          <w:b/>
        </w:rPr>
        <w:t xml:space="preserve">Úhrada za </w:t>
      </w:r>
      <w:r>
        <w:rPr>
          <w:b/>
        </w:rPr>
        <w:t xml:space="preserve">práci a </w:t>
      </w:r>
      <w:r w:rsidRPr="000E434B">
        <w:rPr>
          <w:b/>
        </w:rPr>
        <w:t>použití techniky</w:t>
      </w:r>
      <w:r>
        <w:t xml:space="preserve"> proběhne buď na obecním úřadě, nebo přímo pracovníkovi, vždy na základě vystavení dokladu o platbě.</w:t>
      </w:r>
    </w:p>
    <w:p w:rsidR="00E6694D" w:rsidRPr="0001752E" w:rsidRDefault="00E6694D" w:rsidP="00E6694D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 xml:space="preserve">Kontaktní osoby: </w:t>
      </w:r>
      <w:r w:rsidRPr="00E6694D">
        <w:rPr>
          <w:b/>
        </w:rPr>
        <w:t>M. Strakatý 724 020 622, R. Hoffmann 725 021</w:t>
      </w:r>
      <w:r w:rsidR="0001752E">
        <w:rPr>
          <w:b/>
        </w:rPr>
        <w:t> </w:t>
      </w:r>
      <w:r w:rsidRPr="00E6694D">
        <w:rPr>
          <w:b/>
        </w:rPr>
        <w:t>835</w:t>
      </w:r>
      <w:r w:rsidR="0001752E">
        <w:rPr>
          <w:b/>
        </w:rPr>
        <w:t xml:space="preserve">; </w:t>
      </w:r>
      <w:r w:rsidR="0001752E" w:rsidRPr="0001752E">
        <w:t>pohotovost např.</w:t>
      </w:r>
      <w:r w:rsidR="0001752E">
        <w:rPr>
          <w:b/>
        </w:rPr>
        <w:t xml:space="preserve"> </w:t>
      </w:r>
      <w:r w:rsidR="0001752E" w:rsidRPr="0001752E">
        <w:rPr>
          <w:rFonts w:cs="HelveticaNeueLTPro-Cn"/>
          <w:b/>
        </w:rPr>
        <w:t>A. K. Servis</w:t>
      </w:r>
      <w:r w:rsidR="0001752E">
        <w:rPr>
          <w:rFonts w:cs="HelveticaNeueLTPro-Cn"/>
        </w:rPr>
        <w:t xml:space="preserve"> </w:t>
      </w:r>
      <w:r w:rsidR="0001752E" w:rsidRPr="0001752E">
        <w:rPr>
          <w:rFonts w:cs="HelveticaNeueLTPro-Cn"/>
          <w:b/>
        </w:rPr>
        <w:t>602 413 413</w:t>
      </w:r>
    </w:p>
    <w:p w:rsidR="0001752E" w:rsidRPr="005314CA" w:rsidRDefault="0001752E" w:rsidP="00E6694D">
      <w:pPr>
        <w:pStyle w:val="Odstavecseseznamem"/>
        <w:numPr>
          <w:ilvl w:val="0"/>
          <w:numId w:val="1"/>
        </w:numPr>
        <w:rPr>
          <w:u w:val="single"/>
        </w:rPr>
      </w:pPr>
      <w:r w:rsidRPr="00CA7594">
        <w:rPr>
          <w:b/>
          <w:u w:val="single"/>
        </w:rPr>
        <w:t xml:space="preserve">VÝVOZ JÍMEK A SEPTIKŮ </w:t>
      </w:r>
      <w:r w:rsidRPr="00CA7594">
        <w:rPr>
          <w:u w:val="single"/>
        </w:rPr>
        <w:t>do 3,5 m</w:t>
      </w:r>
      <w:r w:rsidRPr="00CA7594">
        <w:rPr>
          <w:u w:val="single"/>
          <w:vertAlign w:val="superscript"/>
        </w:rPr>
        <w:t>3</w:t>
      </w:r>
      <w:r w:rsidRPr="00CA7594">
        <w:rPr>
          <w:u w:val="single"/>
        </w:rPr>
        <w:t> </w:t>
      </w:r>
      <w:r w:rsidRPr="00CA7594">
        <w:rPr>
          <w:b/>
          <w:u w:val="single"/>
        </w:rPr>
        <w:t>800,- Kč</w:t>
      </w:r>
      <w:r w:rsidRPr="00CA7594">
        <w:rPr>
          <w:u w:val="single"/>
        </w:rPr>
        <w:t>, do 9,5 m</w:t>
      </w:r>
      <w:r w:rsidRPr="00CA7594">
        <w:rPr>
          <w:u w:val="single"/>
          <w:vertAlign w:val="superscript"/>
        </w:rPr>
        <w:t>3</w:t>
      </w:r>
      <w:r w:rsidRPr="00CA7594">
        <w:rPr>
          <w:u w:val="single"/>
        </w:rPr>
        <w:t xml:space="preserve"> </w:t>
      </w:r>
      <w:r w:rsidRPr="00CA7594">
        <w:rPr>
          <w:b/>
          <w:u w:val="single"/>
        </w:rPr>
        <w:t>1 300 Kč</w:t>
      </w:r>
      <w:r w:rsidRPr="00CA7594">
        <w:rPr>
          <w:u w:val="single"/>
        </w:rPr>
        <w:t xml:space="preserve">; </w:t>
      </w:r>
      <w:r w:rsidRPr="00CA7594">
        <w:rPr>
          <w:b/>
          <w:u w:val="single"/>
        </w:rPr>
        <w:t>BIOWA 775 722 601</w:t>
      </w:r>
      <w:r w:rsidRPr="00CA7594">
        <w:rPr>
          <w:u w:val="single"/>
        </w:rPr>
        <w:t xml:space="preserve">, </w:t>
      </w:r>
      <w:r w:rsidRPr="00CA7594">
        <w:rPr>
          <w:b/>
          <w:u w:val="single"/>
        </w:rPr>
        <w:t>776 722</w:t>
      </w:r>
      <w:r w:rsidR="005314CA">
        <w:rPr>
          <w:b/>
          <w:u w:val="single"/>
        </w:rPr>
        <w:t> </w:t>
      </w:r>
      <w:r w:rsidRPr="00CA7594">
        <w:rPr>
          <w:b/>
          <w:u w:val="single"/>
        </w:rPr>
        <w:t>600</w:t>
      </w:r>
    </w:p>
    <w:p w:rsidR="00E6694D" w:rsidRPr="00C338D4" w:rsidRDefault="005314CA" w:rsidP="00C338D4">
      <w:pPr>
        <w:pStyle w:val="Odstavecseseznamem"/>
        <w:numPr>
          <w:ilvl w:val="0"/>
          <w:numId w:val="1"/>
        </w:numPr>
        <w:rPr>
          <w:u w:val="single"/>
        </w:rPr>
      </w:pPr>
      <w:r>
        <w:t>Informativní c</w:t>
      </w:r>
      <w:r w:rsidRPr="005314CA">
        <w:t xml:space="preserve">ena </w:t>
      </w:r>
      <w:r>
        <w:t>čerpadla – firma AQ spol. – repasované – cca 10 000 Kč, nové – cca 16 000 Kč</w:t>
      </w:r>
    </w:p>
    <w:p w:rsidR="00E6694D" w:rsidRPr="00BA4F49" w:rsidRDefault="00E6694D">
      <w:pPr>
        <w:rPr>
          <w:u w:val="single"/>
        </w:rPr>
      </w:pPr>
    </w:p>
    <w:sectPr w:rsidR="00E6694D" w:rsidRPr="00BA4F49" w:rsidSect="00E6694D">
      <w:pgSz w:w="16838" w:h="11906" w:orient="landscape"/>
      <w:pgMar w:top="1417" w:right="1417" w:bottom="1417" w:left="1417" w:header="708" w:footer="708" w:gutter="0"/>
      <w:pgBorders w:offsetFrom="page">
        <w:top w:val="doubleWave" w:sz="6" w:space="24" w:color="984806" w:themeColor="accent6" w:themeShade="80"/>
        <w:left w:val="doubleWave" w:sz="6" w:space="24" w:color="984806" w:themeColor="accent6" w:themeShade="80"/>
        <w:bottom w:val="doubleWave" w:sz="6" w:space="24" w:color="984806" w:themeColor="accent6" w:themeShade="80"/>
        <w:right w:val="doubleWave" w:sz="6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E7" w:rsidRDefault="00EB3EE7" w:rsidP="00BA4F49">
      <w:pPr>
        <w:spacing w:after="0" w:line="240" w:lineRule="auto"/>
      </w:pPr>
      <w:r>
        <w:separator/>
      </w:r>
    </w:p>
  </w:endnote>
  <w:endnote w:type="continuationSeparator" w:id="0">
    <w:p w:rsidR="00EB3EE7" w:rsidRDefault="00EB3EE7" w:rsidP="00BA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HelveticaNeueLTPro-C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E7" w:rsidRDefault="00EB3EE7" w:rsidP="00BA4F49">
      <w:pPr>
        <w:spacing w:after="0" w:line="240" w:lineRule="auto"/>
      </w:pPr>
      <w:r>
        <w:separator/>
      </w:r>
    </w:p>
  </w:footnote>
  <w:footnote w:type="continuationSeparator" w:id="0">
    <w:p w:rsidR="00EB3EE7" w:rsidRDefault="00EB3EE7" w:rsidP="00BA4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6B45"/>
    <w:multiLevelType w:val="hybridMultilevel"/>
    <w:tmpl w:val="EE7E07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00D5D"/>
    <w:multiLevelType w:val="hybridMultilevel"/>
    <w:tmpl w:val="FA24F3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49"/>
    <w:rsid w:val="0001752E"/>
    <w:rsid w:val="000B48AA"/>
    <w:rsid w:val="000E434B"/>
    <w:rsid w:val="002117E1"/>
    <w:rsid w:val="00265934"/>
    <w:rsid w:val="005314CA"/>
    <w:rsid w:val="005A6C6C"/>
    <w:rsid w:val="006C51CB"/>
    <w:rsid w:val="007927DA"/>
    <w:rsid w:val="008370F3"/>
    <w:rsid w:val="0087294F"/>
    <w:rsid w:val="00884E01"/>
    <w:rsid w:val="0089688C"/>
    <w:rsid w:val="008C0B22"/>
    <w:rsid w:val="008E0402"/>
    <w:rsid w:val="00903FD2"/>
    <w:rsid w:val="00AE7146"/>
    <w:rsid w:val="00BA4F49"/>
    <w:rsid w:val="00C338D4"/>
    <w:rsid w:val="00C57A8B"/>
    <w:rsid w:val="00CA7594"/>
    <w:rsid w:val="00D42328"/>
    <w:rsid w:val="00D54C22"/>
    <w:rsid w:val="00E6694D"/>
    <w:rsid w:val="00E84B96"/>
    <w:rsid w:val="00EA7A1F"/>
    <w:rsid w:val="00EB3EE7"/>
    <w:rsid w:val="00F73364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4F49"/>
  </w:style>
  <w:style w:type="paragraph" w:styleId="Zpat">
    <w:name w:val="footer"/>
    <w:basedOn w:val="Normln"/>
    <w:link w:val="ZpatChar"/>
    <w:uiPriority w:val="99"/>
    <w:unhideWhenUsed/>
    <w:rsid w:val="00BA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4F49"/>
  </w:style>
  <w:style w:type="paragraph" w:styleId="Odstavecseseznamem">
    <w:name w:val="List Paragraph"/>
    <w:basedOn w:val="Normln"/>
    <w:uiPriority w:val="34"/>
    <w:qFormat/>
    <w:rsid w:val="000E4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4F49"/>
  </w:style>
  <w:style w:type="paragraph" w:styleId="Zpat">
    <w:name w:val="footer"/>
    <w:basedOn w:val="Normln"/>
    <w:link w:val="ZpatChar"/>
    <w:uiPriority w:val="99"/>
    <w:unhideWhenUsed/>
    <w:rsid w:val="00BA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4F49"/>
  </w:style>
  <w:style w:type="paragraph" w:styleId="Odstavecseseznamem">
    <w:name w:val="List Paragraph"/>
    <w:basedOn w:val="Normln"/>
    <w:uiPriority w:val="34"/>
    <w:qFormat/>
    <w:rsid w:val="000E4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starosta</cp:lastModifiedBy>
  <cp:revision>13</cp:revision>
  <cp:lastPrinted>2016-06-03T08:40:00Z</cp:lastPrinted>
  <dcterms:created xsi:type="dcterms:W3CDTF">2015-11-18T14:20:00Z</dcterms:created>
  <dcterms:modified xsi:type="dcterms:W3CDTF">2017-09-19T07:16:00Z</dcterms:modified>
</cp:coreProperties>
</file>